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ook w:val="01E0" w:firstRow="1" w:lastRow="1" w:firstColumn="1" w:lastColumn="1" w:noHBand="0" w:noVBand="0"/>
      </w:tblPr>
      <w:tblGrid>
        <w:gridCol w:w="4578"/>
        <w:gridCol w:w="5311"/>
      </w:tblGrid>
      <w:tr w:rsidR="00F966A2" w:rsidRPr="002E1310" w:rsidTr="004C091B">
        <w:trPr>
          <w:trHeight w:val="275"/>
        </w:trPr>
        <w:tc>
          <w:tcPr>
            <w:tcW w:w="4578" w:type="dxa"/>
            <w:shd w:val="clear" w:color="auto" w:fill="auto"/>
          </w:tcPr>
          <w:p w:rsidR="002833F7" w:rsidRDefault="002833F7" w:rsidP="002833F7">
            <w:pPr>
              <w:jc w:val="center"/>
              <w:rPr>
                <w:rFonts w:ascii="Times New Roman" w:hAnsi="Times New Roman"/>
                <w:b/>
                <w:bCs/>
                <w:sz w:val="26"/>
                <w:szCs w:val="26"/>
                <w:lang w:val="nl-NL"/>
              </w:rPr>
            </w:pPr>
            <w:r w:rsidRPr="00BD4303">
              <w:rPr>
                <w:rFonts w:ascii="Times New Roman" w:hAnsi="Times New Roman"/>
                <w:b/>
                <w:bCs/>
                <w:sz w:val="26"/>
                <w:szCs w:val="26"/>
                <w:lang w:val="nl-NL"/>
              </w:rPr>
              <w:t>PHÒNG GIÁO DỤC VÀ ĐÀO TẠO</w:t>
            </w:r>
          </w:p>
          <w:p w:rsidR="00F966A2" w:rsidRPr="00BD4303" w:rsidRDefault="00F71D30" w:rsidP="004C091B">
            <w:pPr>
              <w:jc w:val="center"/>
              <w:rPr>
                <w:rFonts w:ascii="Times New Roman" w:hAnsi="Times New Roman"/>
                <w:bCs/>
                <w:sz w:val="26"/>
                <w:szCs w:val="26"/>
                <w:lang w:val="nl-NL"/>
              </w:rPr>
            </w:pPr>
            <w:r>
              <w:rPr>
                <w:rFonts w:ascii="Times New Roman" w:hAnsi="Times New Roman"/>
                <w:bCs/>
                <w:sz w:val="26"/>
                <w:szCs w:val="26"/>
                <w:lang w:val="nl-NL"/>
              </w:rPr>
              <w:t>TRƯỜNG THCS NGUYỄN TRỰC-TT KIM BÀI</w:t>
            </w:r>
          </w:p>
        </w:tc>
        <w:tc>
          <w:tcPr>
            <w:tcW w:w="5311" w:type="dxa"/>
            <w:shd w:val="clear" w:color="auto" w:fill="auto"/>
          </w:tcPr>
          <w:p w:rsidR="00F966A2" w:rsidRDefault="00F966A2" w:rsidP="004C091B">
            <w:pPr>
              <w:jc w:val="center"/>
              <w:rPr>
                <w:rFonts w:ascii="Times New Roman" w:hAnsi="Times New Roman"/>
                <w:b/>
                <w:bCs/>
                <w:sz w:val="24"/>
                <w:szCs w:val="24"/>
                <w:lang w:val="nl-NL"/>
              </w:rPr>
            </w:pPr>
            <w:r w:rsidRPr="00BD4303">
              <w:rPr>
                <w:rFonts w:ascii="Times New Roman" w:hAnsi="Times New Roman"/>
                <w:b/>
                <w:bCs/>
                <w:sz w:val="24"/>
                <w:szCs w:val="24"/>
                <w:lang w:val="nl-NL"/>
              </w:rPr>
              <w:t>CỘNG HOÀ XÃ HỘI CHỦ NGHĨA VIỆT NAM</w:t>
            </w:r>
          </w:p>
          <w:p w:rsidR="00411725" w:rsidRPr="00BD4303" w:rsidRDefault="00000000" w:rsidP="004C091B">
            <w:pPr>
              <w:jc w:val="center"/>
              <w:rPr>
                <w:rFonts w:ascii="Times New Roman" w:hAnsi="Times New Roman"/>
                <w:b/>
                <w:bCs/>
                <w:sz w:val="24"/>
                <w:szCs w:val="24"/>
                <w:lang w:val="nl-NL"/>
              </w:rPr>
            </w:pPr>
            <w:r>
              <w:rPr>
                <w:rFonts w:ascii="Times New Roman" w:hAnsi="Times New Roman"/>
                <w:noProof/>
                <w:sz w:val="20"/>
                <w:lang w:val="nl-NL"/>
              </w:rPr>
              <w:pict>
                <v:line id="_x0000_s1028" style="position:absolute;left:0;text-align:left;z-index:251662336" from="55.1pt,18.75pt" to="217.1pt,18.75pt"/>
              </w:pict>
            </w:r>
            <w:r w:rsidR="00411725" w:rsidRPr="00BD4303">
              <w:rPr>
                <w:rFonts w:ascii="Times New Roman" w:hAnsi="Times New Roman"/>
                <w:b/>
                <w:szCs w:val="28"/>
                <w:lang w:val="nl-NL"/>
              </w:rPr>
              <w:t>Độc lập – Tự do – Hạnh phúc</w:t>
            </w:r>
          </w:p>
        </w:tc>
      </w:tr>
      <w:tr w:rsidR="00F966A2" w:rsidRPr="002E1310" w:rsidTr="004C091B">
        <w:trPr>
          <w:trHeight w:val="303"/>
        </w:trPr>
        <w:tc>
          <w:tcPr>
            <w:tcW w:w="4578" w:type="dxa"/>
            <w:shd w:val="clear" w:color="auto" w:fill="auto"/>
          </w:tcPr>
          <w:p w:rsidR="002833F7" w:rsidRPr="00BD4303" w:rsidRDefault="00000000" w:rsidP="002833F7">
            <w:pPr>
              <w:jc w:val="center"/>
              <w:rPr>
                <w:rFonts w:ascii="Times New Roman" w:hAnsi="Times New Roman"/>
                <w:b/>
                <w:bCs/>
                <w:sz w:val="26"/>
                <w:szCs w:val="26"/>
                <w:lang w:val="nl-NL"/>
              </w:rPr>
            </w:pPr>
            <w:r>
              <w:rPr>
                <w:rFonts w:ascii="Times New Roman" w:hAnsi="Times New Roman"/>
                <w:b/>
                <w:bCs/>
                <w:i/>
                <w:iCs/>
                <w:noProof/>
                <w:sz w:val="26"/>
                <w:szCs w:val="26"/>
                <w:lang w:val="nl-NL"/>
              </w:rPr>
              <w:pict>
                <v:line id="_x0000_s1029" style="position:absolute;left:0;text-align:left;z-index:251664384;mso-position-horizontal-relative:text;mso-position-vertical-relative:text" from="79.2pt,2.65pt" to="133.95pt,2.65pt"/>
              </w:pict>
            </w:r>
          </w:p>
        </w:tc>
        <w:tc>
          <w:tcPr>
            <w:tcW w:w="5311" w:type="dxa"/>
            <w:shd w:val="clear" w:color="auto" w:fill="auto"/>
          </w:tcPr>
          <w:p w:rsidR="00F966A2" w:rsidRPr="00BD4303" w:rsidRDefault="00F966A2" w:rsidP="004C091B">
            <w:pPr>
              <w:jc w:val="center"/>
              <w:rPr>
                <w:rFonts w:ascii="Times New Roman" w:hAnsi="Times New Roman"/>
                <w:b/>
                <w:bCs/>
                <w:szCs w:val="28"/>
                <w:lang w:val="nl-NL"/>
              </w:rPr>
            </w:pPr>
          </w:p>
        </w:tc>
      </w:tr>
      <w:tr w:rsidR="00F966A2" w:rsidRPr="002E1310" w:rsidTr="004C091B">
        <w:trPr>
          <w:trHeight w:val="591"/>
        </w:trPr>
        <w:tc>
          <w:tcPr>
            <w:tcW w:w="4578" w:type="dxa"/>
            <w:shd w:val="clear" w:color="auto" w:fill="auto"/>
          </w:tcPr>
          <w:p w:rsidR="00F966A2" w:rsidRPr="0097102C" w:rsidRDefault="00F966A2" w:rsidP="004C091B">
            <w:pPr>
              <w:jc w:val="center"/>
              <w:rPr>
                <w:rFonts w:ascii="Times New Roman" w:hAnsi="Times New Roman"/>
                <w:i/>
                <w:iCs/>
                <w:sz w:val="26"/>
                <w:szCs w:val="26"/>
                <w:lang w:val="nl-NL"/>
              </w:rPr>
            </w:pPr>
          </w:p>
          <w:p w:rsidR="00F966A2" w:rsidRPr="006A72D5" w:rsidRDefault="00F966A2" w:rsidP="008277E6">
            <w:pPr>
              <w:jc w:val="center"/>
              <w:rPr>
                <w:rFonts w:ascii="Times New Roman" w:hAnsi="Times New Roman"/>
                <w:b/>
                <w:bCs/>
                <w:szCs w:val="28"/>
                <w:lang w:val="nl-NL"/>
              </w:rPr>
            </w:pPr>
            <w:r w:rsidRPr="006A72D5">
              <w:rPr>
                <w:rFonts w:ascii="Times New Roman" w:hAnsi="Times New Roman"/>
                <w:iCs/>
                <w:szCs w:val="28"/>
                <w:lang w:val="nl-NL"/>
              </w:rPr>
              <w:t xml:space="preserve">Số: </w:t>
            </w:r>
            <w:r w:rsidR="002833F7">
              <w:rPr>
                <w:rFonts w:ascii="Times New Roman" w:hAnsi="Times New Roman"/>
                <w:b/>
                <w:iCs/>
                <w:szCs w:val="28"/>
                <w:lang w:val="nl-NL"/>
              </w:rPr>
              <w:t xml:space="preserve">     </w:t>
            </w:r>
            <w:r w:rsidR="00AB6C2B">
              <w:rPr>
                <w:rFonts w:ascii="Times New Roman" w:hAnsi="Times New Roman"/>
                <w:b/>
                <w:iCs/>
                <w:szCs w:val="28"/>
                <w:lang w:val="nl-NL"/>
              </w:rPr>
              <w:t>16</w:t>
            </w:r>
            <w:r w:rsidR="002833F7">
              <w:rPr>
                <w:rFonts w:ascii="Times New Roman" w:hAnsi="Times New Roman"/>
                <w:b/>
                <w:iCs/>
                <w:szCs w:val="28"/>
                <w:lang w:val="nl-NL"/>
              </w:rPr>
              <w:t xml:space="preserve">  </w:t>
            </w:r>
            <w:r>
              <w:rPr>
                <w:rFonts w:ascii="Times New Roman" w:hAnsi="Times New Roman"/>
                <w:iCs/>
                <w:szCs w:val="28"/>
                <w:lang w:val="nl-NL"/>
              </w:rPr>
              <w:t>/QĐ-</w:t>
            </w:r>
            <w:r w:rsidR="00F71D30">
              <w:rPr>
                <w:rFonts w:ascii="Times New Roman" w:hAnsi="Times New Roman"/>
                <w:iCs/>
                <w:szCs w:val="28"/>
                <w:lang w:val="nl-NL"/>
              </w:rPr>
              <w:t>THCSNTKB</w:t>
            </w:r>
          </w:p>
        </w:tc>
        <w:tc>
          <w:tcPr>
            <w:tcW w:w="5311" w:type="dxa"/>
            <w:shd w:val="clear" w:color="auto" w:fill="auto"/>
          </w:tcPr>
          <w:p w:rsidR="00F966A2" w:rsidRDefault="00F966A2" w:rsidP="004C091B">
            <w:pPr>
              <w:jc w:val="center"/>
              <w:rPr>
                <w:rFonts w:ascii="Times New Roman" w:hAnsi="Times New Roman"/>
                <w:i/>
                <w:iCs/>
                <w:szCs w:val="28"/>
                <w:lang w:val="nl-NL"/>
              </w:rPr>
            </w:pPr>
          </w:p>
          <w:p w:rsidR="00F966A2" w:rsidRPr="002E1310" w:rsidRDefault="00F71D30" w:rsidP="009A32D4">
            <w:pPr>
              <w:jc w:val="center"/>
              <w:rPr>
                <w:rFonts w:ascii="Times New Roman" w:hAnsi="Times New Roman"/>
                <w:b/>
                <w:bCs/>
                <w:sz w:val="22"/>
                <w:szCs w:val="22"/>
                <w:lang w:val="nl-NL"/>
              </w:rPr>
            </w:pPr>
            <w:r>
              <w:rPr>
                <w:rFonts w:ascii="Times New Roman" w:hAnsi="Times New Roman"/>
                <w:i/>
                <w:iCs/>
                <w:szCs w:val="28"/>
                <w:lang w:val="nl-NL"/>
              </w:rPr>
              <w:t>Kim Bài</w:t>
            </w:r>
            <w:r w:rsidR="00F966A2" w:rsidRPr="002E1310">
              <w:rPr>
                <w:rFonts w:ascii="Times New Roman" w:hAnsi="Times New Roman"/>
                <w:i/>
                <w:iCs/>
                <w:szCs w:val="28"/>
                <w:lang w:val="nl-NL"/>
              </w:rPr>
              <w:t xml:space="preserve">, ngày </w:t>
            </w:r>
            <w:r>
              <w:rPr>
                <w:rFonts w:ascii="Times New Roman" w:hAnsi="Times New Roman"/>
                <w:i/>
                <w:iCs/>
                <w:szCs w:val="28"/>
                <w:lang w:val="nl-NL"/>
              </w:rPr>
              <w:t xml:space="preserve"> </w:t>
            </w:r>
            <w:r w:rsidR="00777ABF">
              <w:rPr>
                <w:rFonts w:ascii="Times New Roman" w:hAnsi="Times New Roman"/>
                <w:i/>
                <w:iCs/>
                <w:szCs w:val="28"/>
                <w:lang w:val="nl-NL"/>
              </w:rPr>
              <w:t xml:space="preserve">21 </w:t>
            </w:r>
            <w:r w:rsidR="00F966A2">
              <w:rPr>
                <w:rFonts w:ascii="Times New Roman" w:hAnsi="Times New Roman"/>
                <w:i/>
                <w:iCs/>
                <w:szCs w:val="28"/>
                <w:lang w:val="nl-NL"/>
              </w:rPr>
              <w:t xml:space="preserve"> t</w:t>
            </w:r>
            <w:r w:rsidR="00F966A2" w:rsidRPr="002E1310">
              <w:rPr>
                <w:rFonts w:ascii="Times New Roman" w:hAnsi="Times New Roman"/>
                <w:i/>
                <w:iCs/>
                <w:szCs w:val="28"/>
                <w:lang w:val="nl-NL"/>
              </w:rPr>
              <w:t xml:space="preserve">háng </w:t>
            </w:r>
            <w:r w:rsidR="00F966A2">
              <w:rPr>
                <w:rFonts w:ascii="Times New Roman" w:hAnsi="Times New Roman"/>
                <w:i/>
                <w:iCs/>
                <w:szCs w:val="28"/>
                <w:lang w:val="nl-NL"/>
              </w:rPr>
              <w:t>7 năm 2022</w:t>
            </w:r>
          </w:p>
        </w:tc>
      </w:tr>
    </w:tbl>
    <w:p w:rsidR="00F966A2" w:rsidRPr="001F13F9" w:rsidRDefault="00F966A2" w:rsidP="00F966A2">
      <w:pPr>
        <w:rPr>
          <w:rFonts w:ascii="Times New Roman" w:hAnsi="Times New Roman"/>
          <w:sz w:val="24"/>
          <w:szCs w:val="24"/>
          <w:lang w:val="nl-NL"/>
        </w:rPr>
      </w:pPr>
    </w:p>
    <w:p w:rsidR="00F966A2" w:rsidRDefault="00F966A2" w:rsidP="00F966A2">
      <w:pPr>
        <w:keepNext/>
        <w:jc w:val="center"/>
        <w:outlineLvl w:val="1"/>
        <w:rPr>
          <w:rFonts w:ascii="Times New Roman" w:hAnsi="Times New Roman"/>
          <w:sz w:val="24"/>
          <w:szCs w:val="24"/>
          <w:lang w:val="nl-NL"/>
        </w:rPr>
      </w:pPr>
    </w:p>
    <w:p w:rsidR="00F966A2" w:rsidRDefault="00F966A2" w:rsidP="00F966A2">
      <w:pPr>
        <w:keepNext/>
        <w:jc w:val="center"/>
        <w:outlineLvl w:val="1"/>
        <w:rPr>
          <w:rFonts w:ascii="Times New Roman" w:hAnsi="Times New Roman"/>
          <w:b/>
          <w:bCs/>
          <w:szCs w:val="28"/>
          <w:lang w:val="nl-NL"/>
        </w:rPr>
      </w:pPr>
      <w:r w:rsidRPr="001F13F9">
        <w:rPr>
          <w:rFonts w:ascii="Times New Roman" w:hAnsi="Times New Roman"/>
          <w:b/>
          <w:bCs/>
          <w:szCs w:val="28"/>
          <w:lang w:val="nl-NL"/>
        </w:rPr>
        <w:t>QUYẾT ĐỊNH</w:t>
      </w:r>
    </w:p>
    <w:p w:rsidR="00F966A2" w:rsidRDefault="00F966A2" w:rsidP="00F966A2">
      <w:pPr>
        <w:tabs>
          <w:tab w:val="left" w:pos="8100"/>
        </w:tabs>
        <w:jc w:val="center"/>
        <w:rPr>
          <w:rFonts w:ascii="Times New Roman" w:hAnsi="Times New Roman"/>
          <w:b/>
          <w:szCs w:val="28"/>
          <w:lang w:val="nl-NL"/>
        </w:rPr>
      </w:pPr>
      <w:r>
        <w:rPr>
          <w:rFonts w:ascii="Times New Roman" w:hAnsi="Times New Roman"/>
          <w:b/>
          <w:szCs w:val="28"/>
          <w:lang w:val="nl-NL"/>
        </w:rPr>
        <w:t>Về việc thành lập Ban Tổ chức Hội thi “Giai điệu tuổi hồng</w:t>
      </w:r>
      <w:r w:rsidR="00D908D6">
        <w:rPr>
          <w:rFonts w:ascii="Times New Roman" w:hAnsi="Times New Roman"/>
          <w:b/>
          <w:szCs w:val="28"/>
          <w:lang w:val="nl-NL"/>
        </w:rPr>
        <w:t>”</w:t>
      </w:r>
      <w:r w:rsidR="00D908D6" w:rsidRPr="00D908D6">
        <w:rPr>
          <w:rFonts w:ascii="Times New Roman" w:hAnsi="Times New Roman"/>
          <w:b/>
          <w:szCs w:val="28"/>
          <w:lang w:val="nl-NL"/>
        </w:rPr>
        <w:t xml:space="preserve"> </w:t>
      </w:r>
      <w:r w:rsidR="00D908D6">
        <w:rPr>
          <w:rFonts w:ascii="Times New Roman" w:hAnsi="Times New Roman"/>
          <w:b/>
          <w:szCs w:val="28"/>
          <w:lang w:val="nl-NL"/>
        </w:rPr>
        <w:t>trường THCS Nguyễn Trực-TT Kim Bài</w:t>
      </w:r>
    </w:p>
    <w:p w:rsidR="00F966A2" w:rsidRDefault="00000000" w:rsidP="00F966A2">
      <w:pPr>
        <w:tabs>
          <w:tab w:val="left" w:pos="8100"/>
        </w:tabs>
        <w:jc w:val="center"/>
        <w:rPr>
          <w:rFonts w:ascii="Times New Roman" w:hAnsi="Times New Roman"/>
          <w:b/>
          <w:szCs w:val="28"/>
          <w:lang w:val="nl-NL"/>
        </w:rPr>
      </w:pPr>
      <w:r>
        <w:rPr>
          <w:rFonts w:ascii="Times New Roman" w:hAnsi="Times New Roman"/>
          <w:b/>
          <w:bCs/>
          <w:i/>
          <w:iCs/>
          <w:noProof/>
          <w:szCs w:val="28"/>
          <w:lang w:val="nl-NL"/>
        </w:rPr>
        <w:pict>
          <v:line id="_x0000_s1026" style="position:absolute;left:0;text-align:left;z-index:251660288" from="170.2pt,15.25pt" to="284pt,15.25pt"/>
        </w:pict>
      </w:r>
      <w:r w:rsidR="00F966A2">
        <w:rPr>
          <w:rFonts w:ascii="Times New Roman" w:hAnsi="Times New Roman"/>
          <w:b/>
          <w:szCs w:val="28"/>
          <w:lang w:val="nl-NL"/>
        </w:rPr>
        <w:t xml:space="preserve"> năm học 2022-2023</w:t>
      </w:r>
    </w:p>
    <w:p w:rsidR="005A56FF" w:rsidRPr="00185F15" w:rsidRDefault="005A56FF" w:rsidP="00F966A2">
      <w:pPr>
        <w:tabs>
          <w:tab w:val="left" w:pos="8100"/>
        </w:tabs>
        <w:jc w:val="center"/>
        <w:rPr>
          <w:rFonts w:ascii="Times New Roman" w:hAnsi="Times New Roman"/>
          <w:b/>
          <w:szCs w:val="28"/>
          <w:lang w:val="nl-NL"/>
        </w:rPr>
      </w:pPr>
    </w:p>
    <w:p w:rsidR="00F966A2" w:rsidRPr="00185F15" w:rsidRDefault="00F966A2" w:rsidP="00F966A2">
      <w:pPr>
        <w:rPr>
          <w:rFonts w:ascii="Times New Roman" w:hAnsi="Times New Roman"/>
          <w:sz w:val="6"/>
          <w:szCs w:val="6"/>
          <w:lang w:val="nl-NL"/>
        </w:rPr>
      </w:pPr>
    </w:p>
    <w:p w:rsidR="00F966A2" w:rsidRPr="005A56FF" w:rsidRDefault="005A56FF" w:rsidP="00F966A2">
      <w:pPr>
        <w:keepNext/>
        <w:jc w:val="center"/>
        <w:outlineLvl w:val="2"/>
        <w:rPr>
          <w:rFonts w:ascii="Times New Roman" w:hAnsi="Times New Roman"/>
          <w:b/>
          <w:bCs/>
          <w:iCs/>
          <w:szCs w:val="28"/>
          <w:lang w:val="nl-NL"/>
        </w:rPr>
      </w:pPr>
      <w:r w:rsidRPr="005A56FF">
        <w:rPr>
          <w:rFonts w:ascii="Times New Roman" w:hAnsi="Times New Roman"/>
          <w:b/>
          <w:bCs/>
          <w:iCs/>
          <w:szCs w:val="28"/>
          <w:lang w:val="nl-NL"/>
        </w:rPr>
        <w:t>HIỆU TRƯỞNG TRƯỜNG THCS NGUYỄN TRỰC-TT KIM BÀI</w:t>
      </w:r>
    </w:p>
    <w:p w:rsidR="00127C71" w:rsidRPr="00127C71" w:rsidRDefault="00127C71" w:rsidP="00127C71">
      <w:pPr>
        <w:spacing w:line="276" w:lineRule="auto"/>
        <w:ind w:firstLine="426"/>
        <w:jc w:val="both"/>
        <w:rPr>
          <w:rFonts w:ascii="Times New Roman" w:hAnsi="Times New Roman"/>
          <w:i/>
          <w:szCs w:val="28"/>
          <w:lang w:val="nl-NL"/>
        </w:rPr>
      </w:pPr>
      <w:r>
        <w:rPr>
          <w:rFonts w:ascii="Times New Roman" w:hAnsi="Times New Roman"/>
          <w:i/>
          <w:szCs w:val="28"/>
          <w:lang w:val="nl-NL"/>
        </w:rPr>
        <w:t xml:space="preserve">Căn cứ </w:t>
      </w:r>
      <w:r w:rsidRPr="005445CF">
        <w:rPr>
          <w:rFonts w:ascii="Times New Roman" w:hAnsi="Times New Roman"/>
          <w:i/>
          <w:szCs w:val="28"/>
          <w:lang w:val="nl-NL"/>
        </w:rPr>
        <w:t>Quyết định số 1732/QĐ-UBND ngày 04 tháng 9 năm 220 của Ủy ban nhân dân huyện Thanh Oai về việc quy định chức năng, nhiệm vụ quyền hạn và cơ cấu tổ chức của phòng Giáo dục và Đào tạo;;</w:t>
      </w:r>
    </w:p>
    <w:p w:rsidR="007A2AEB" w:rsidRPr="007A2AEB" w:rsidRDefault="007A2AEB" w:rsidP="00127C71">
      <w:pPr>
        <w:spacing w:before="120" w:after="120"/>
        <w:ind w:firstLine="426"/>
        <w:jc w:val="both"/>
        <w:rPr>
          <w:rFonts w:ascii="Times New Roman" w:hAnsi="Times New Roman"/>
          <w:i/>
          <w:szCs w:val="28"/>
          <w:lang w:val="nl-NL"/>
        </w:rPr>
      </w:pPr>
      <w:r w:rsidRPr="007A2AEB">
        <w:rPr>
          <w:rFonts w:ascii="Times New Roman" w:hAnsi="Times New Roman"/>
          <w:i/>
          <w:szCs w:val="28"/>
          <w:lang w:val="pt-BR"/>
        </w:rPr>
        <w:t xml:space="preserve">Căn cứ Quyết định số 1157/QĐ-BGDĐT ngày 25/4/2022 của Bộ Giáo dục và Đào tạo về việc ban hành Thể lệ Hội thi “Giai điệu tuổi hồng” toàn quốc lần thứ XII-2022. Để thiết thực </w:t>
      </w:r>
      <w:r w:rsidRPr="007A2AEB">
        <w:rPr>
          <w:rFonts w:ascii="Times New Roman" w:hAnsi="Times New Roman"/>
          <w:i/>
          <w:szCs w:val="28"/>
        </w:rPr>
        <w:t xml:space="preserve">chào mừng 40 năm kỷ niệm Ngày Nhà giáo Việt Nam (20/11/1982 - 20/11/2022); </w:t>
      </w:r>
      <w:r w:rsidRPr="007A2AEB">
        <w:rPr>
          <w:rFonts w:ascii="Times New Roman" w:hAnsi="Times New Roman"/>
          <w:i/>
          <w:szCs w:val="28"/>
          <w:lang w:val="nl-NL"/>
        </w:rPr>
        <w:t xml:space="preserve">các ngày lễ lớn, các sự kiện lịch sử, chính trị của đất nước trong năm học 2022-2023. </w:t>
      </w:r>
    </w:p>
    <w:p w:rsidR="007A2AEB" w:rsidRDefault="0067025A" w:rsidP="00127C71">
      <w:pPr>
        <w:ind w:firstLine="426"/>
        <w:jc w:val="both"/>
        <w:rPr>
          <w:rFonts w:ascii="Times New Roman" w:hAnsi="Times New Roman"/>
          <w:i/>
          <w:szCs w:val="28"/>
        </w:rPr>
      </w:pPr>
      <w:r>
        <w:rPr>
          <w:rFonts w:ascii="Times New Roman" w:hAnsi="Times New Roman"/>
          <w:i/>
          <w:szCs w:val="28"/>
          <w:lang w:val="pt-BR"/>
        </w:rPr>
        <w:t>Thực hiện kế hoạch số   /KH-PG</w:t>
      </w:r>
      <w:r w:rsidR="007A2AEB" w:rsidRPr="007A2AEB">
        <w:rPr>
          <w:rFonts w:ascii="Times New Roman" w:hAnsi="Times New Roman"/>
          <w:i/>
          <w:szCs w:val="28"/>
          <w:lang w:val="pt-BR"/>
        </w:rPr>
        <w:t xml:space="preserve">DĐT, ngày 15 tháng 7 năm 2022 về việc triển khai kế hoạch </w:t>
      </w:r>
      <w:r w:rsidR="007A2AEB" w:rsidRPr="007A2AEB">
        <w:rPr>
          <w:rFonts w:ascii="Times New Roman" w:hAnsi="Times New Roman"/>
          <w:i/>
          <w:szCs w:val="28"/>
        </w:rPr>
        <w:t>Tổ chức Hội thi “Giai điệu tuổi hồng” ngành Giáo dục Hà Nội năm học 2022-2023</w:t>
      </w:r>
      <w:r w:rsidR="007A2AEB">
        <w:rPr>
          <w:rFonts w:ascii="Times New Roman" w:hAnsi="Times New Roman"/>
          <w:i/>
          <w:szCs w:val="28"/>
        </w:rPr>
        <w:t>;</w:t>
      </w:r>
    </w:p>
    <w:p w:rsidR="00D908D6" w:rsidRDefault="002833F7" w:rsidP="00D908D6">
      <w:pPr>
        <w:ind w:firstLine="426"/>
        <w:jc w:val="both"/>
        <w:rPr>
          <w:rFonts w:ascii="Times New Roman" w:hAnsi="Times New Roman"/>
          <w:i/>
          <w:szCs w:val="28"/>
        </w:rPr>
      </w:pPr>
      <w:r>
        <w:rPr>
          <w:rFonts w:ascii="Times New Roman" w:hAnsi="Times New Roman"/>
          <w:i/>
          <w:szCs w:val="28"/>
          <w:lang w:val="pt-BR"/>
        </w:rPr>
        <w:t>Thực hiện kế hoạch số   /KH-THCSNTKB</w:t>
      </w:r>
      <w:r w:rsidR="00D908D6">
        <w:rPr>
          <w:rFonts w:ascii="Times New Roman" w:hAnsi="Times New Roman"/>
          <w:i/>
          <w:szCs w:val="28"/>
          <w:lang w:val="pt-BR"/>
        </w:rPr>
        <w:t xml:space="preserve">, ngày  tháng </w:t>
      </w:r>
      <w:r w:rsidR="00D908D6" w:rsidRPr="007A2AEB">
        <w:rPr>
          <w:rFonts w:ascii="Times New Roman" w:hAnsi="Times New Roman"/>
          <w:i/>
          <w:szCs w:val="28"/>
          <w:lang w:val="pt-BR"/>
        </w:rPr>
        <w:t xml:space="preserve"> năm 2022 về việc triển khai kế hoạch </w:t>
      </w:r>
      <w:r w:rsidR="00D908D6" w:rsidRPr="007A2AEB">
        <w:rPr>
          <w:rFonts w:ascii="Times New Roman" w:hAnsi="Times New Roman"/>
          <w:i/>
          <w:szCs w:val="28"/>
        </w:rPr>
        <w:t>Tổ chức Hội thi “Giai điệu tuổi hồng”</w:t>
      </w:r>
      <w:r w:rsidR="00F82F91">
        <w:rPr>
          <w:rFonts w:ascii="Times New Roman" w:hAnsi="Times New Roman"/>
          <w:i/>
          <w:szCs w:val="28"/>
        </w:rPr>
        <w:t>cấp trường</w:t>
      </w:r>
      <w:r w:rsidR="00D908D6" w:rsidRPr="007A2AEB">
        <w:rPr>
          <w:rFonts w:ascii="Times New Roman" w:hAnsi="Times New Roman"/>
          <w:i/>
          <w:szCs w:val="28"/>
        </w:rPr>
        <w:t xml:space="preserve"> năm học 2022-2023</w:t>
      </w:r>
      <w:r w:rsidR="00D908D6">
        <w:rPr>
          <w:rFonts w:ascii="Times New Roman" w:hAnsi="Times New Roman"/>
          <w:i/>
          <w:szCs w:val="28"/>
        </w:rPr>
        <w:t>;</w:t>
      </w:r>
    </w:p>
    <w:p w:rsidR="00D908D6" w:rsidRPr="007A2AEB" w:rsidRDefault="00D908D6" w:rsidP="00127C71">
      <w:pPr>
        <w:ind w:firstLine="426"/>
        <w:jc w:val="both"/>
        <w:rPr>
          <w:rFonts w:ascii="Times New Roman" w:hAnsi="Times New Roman"/>
          <w:i/>
          <w:szCs w:val="28"/>
        </w:rPr>
      </w:pPr>
    </w:p>
    <w:p w:rsidR="00F966A2" w:rsidRDefault="00F966A2" w:rsidP="00127C71">
      <w:pPr>
        <w:spacing w:line="276" w:lineRule="auto"/>
        <w:ind w:firstLine="426"/>
        <w:jc w:val="both"/>
        <w:rPr>
          <w:rFonts w:ascii="Times New Roman" w:hAnsi="Times New Roman"/>
          <w:i/>
          <w:szCs w:val="28"/>
          <w:lang w:val="nl-NL"/>
        </w:rPr>
      </w:pPr>
      <w:r w:rsidRPr="005445CF">
        <w:rPr>
          <w:rFonts w:ascii="Times New Roman" w:hAnsi="Times New Roman"/>
          <w:i/>
          <w:szCs w:val="28"/>
          <w:lang w:val="nl-NL"/>
        </w:rPr>
        <w:t>Xét năng lực cán bộ.</w:t>
      </w:r>
    </w:p>
    <w:p w:rsidR="00F966A2" w:rsidRPr="006D7A25" w:rsidRDefault="00F966A2" w:rsidP="00127C71">
      <w:pPr>
        <w:spacing w:line="276" w:lineRule="auto"/>
        <w:ind w:firstLine="426"/>
        <w:jc w:val="center"/>
        <w:rPr>
          <w:rFonts w:ascii="Times New Roman" w:hAnsi="Times New Roman"/>
          <w:i/>
          <w:szCs w:val="28"/>
          <w:lang w:val="nl-NL"/>
        </w:rPr>
      </w:pPr>
      <w:r>
        <w:rPr>
          <w:rFonts w:ascii="Times New Roman" w:hAnsi="Times New Roman"/>
          <w:b/>
          <w:bCs/>
          <w:szCs w:val="28"/>
          <w:lang w:val="nl-NL"/>
        </w:rPr>
        <w:t>QUYẾT ĐỊNH:</w:t>
      </w:r>
    </w:p>
    <w:p w:rsidR="00127C71" w:rsidRDefault="00F966A2" w:rsidP="00127C71">
      <w:pPr>
        <w:tabs>
          <w:tab w:val="left" w:pos="8100"/>
        </w:tabs>
        <w:ind w:firstLine="426"/>
        <w:jc w:val="both"/>
        <w:rPr>
          <w:rFonts w:ascii="Times New Roman" w:hAnsi="Times New Roman"/>
          <w:szCs w:val="28"/>
          <w:lang w:val="nl-NL"/>
        </w:rPr>
      </w:pPr>
      <w:r w:rsidRPr="00503B83">
        <w:rPr>
          <w:rFonts w:ascii="Times New Roman" w:hAnsi="Times New Roman"/>
          <w:b/>
          <w:bCs/>
          <w:spacing w:val="-4"/>
          <w:szCs w:val="28"/>
          <w:lang w:val="nl-NL"/>
        </w:rPr>
        <w:t>Điều 1.</w:t>
      </w:r>
      <w:r w:rsidRPr="00503B83">
        <w:rPr>
          <w:rFonts w:ascii="Times New Roman" w:hAnsi="Times New Roman"/>
          <w:spacing w:val="-4"/>
          <w:szCs w:val="28"/>
          <w:lang w:val="nl-NL"/>
        </w:rPr>
        <w:t xml:space="preserve">Thành lập Ban Tổ chức </w:t>
      </w:r>
      <w:r w:rsidRPr="005F5699">
        <w:rPr>
          <w:rFonts w:ascii="Times New Roman" w:hAnsi="Times New Roman"/>
          <w:b/>
          <w:i/>
          <w:szCs w:val="28"/>
          <w:lang w:val="nl-NL"/>
        </w:rPr>
        <w:t xml:space="preserve">thi </w:t>
      </w:r>
      <w:r w:rsidR="007A2AEB">
        <w:rPr>
          <w:rFonts w:ascii="Times New Roman" w:hAnsi="Times New Roman"/>
          <w:b/>
          <w:szCs w:val="28"/>
          <w:lang w:val="nl-NL"/>
        </w:rPr>
        <w:t>“Giai điệu tu</w:t>
      </w:r>
      <w:r w:rsidR="00127C71">
        <w:rPr>
          <w:rFonts w:ascii="Times New Roman" w:hAnsi="Times New Roman"/>
          <w:b/>
          <w:szCs w:val="28"/>
          <w:lang w:val="nl-NL"/>
        </w:rPr>
        <w:t xml:space="preserve">ổi hồng” </w:t>
      </w:r>
      <w:r w:rsidR="00F82F91">
        <w:rPr>
          <w:rFonts w:ascii="Times New Roman" w:hAnsi="Times New Roman"/>
          <w:b/>
          <w:szCs w:val="28"/>
          <w:lang w:val="nl-NL"/>
        </w:rPr>
        <w:t xml:space="preserve">cấp trường </w:t>
      </w:r>
      <w:r w:rsidR="003A23FB">
        <w:rPr>
          <w:rFonts w:ascii="Times New Roman" w:hAnsi="Times New Roman"/>
          <w:b/>
          <w:szCs w:val="28"/>
          <w:lang w:val="nl-NL"/>
        </w:rPr>
        <w:t>trường THCS Nguyễn Trực-TT Kim B</w:t>
      </w:r>
      <w:r w:rsidR="003A763F">
        <w:rPr>
          <w:rFonts w:ascii="Times New Roman" w:hAnsi="Times New Roman"/>
          <w:b/>
          <w:szCs w:val="28"/>
          <w:lang w:val="nl-NL"/>
        </w:rPr>
        <w:t xml:space="preserve">ài </w:t>
      </w:r>
      <w:r w:rsidR="00127C71">
        <w:rPr>
          <w:rFonts w:ascii="Times New Roman" w:hAnsi="Times New Roman"/>
          <w:b/>
          <w:szCs w:val="28"/>
          <w:lang w:val="nl-NL"/>
        </w:rPr>
        <w:t xml:space="preserve"> </w:t>
      </w:r>
      <w:r w:rsidR="007A2AEB">
        <w:rPr>
          <w:rFonts w:ascii="Times New Roman" w:hAnsi="Times New Roman"/>
          <w:b/>
          <w:szCs w:val="28"/>
          <w:lang w:val="nl-NL"/>
        </w:rPr>
        <w:t>năm học 2022-2023</w:t>
      </w:r>
      <w:r w:rsidRPr="0032743D">
        <w:rPr>
          <w:rFonts w:ascii="Times New Roman" w:hAnsi="Times New Roman"/>
          <w:spacing w:val="-4"/>
          <w:szCs w:val="28"/>
          <w:lang w:val="nl-NL"/>
        </w:rPr>
        <w:t>(</w:t>
      </w:r>
      <w:r>
        <w:rPr>
          <w:rFonts w:ascii="Times New Roman" w:hAnsi="Times New Roman"/>
          <w:spacing w:val="-4"/>
          <w:szCs w:val="28"/>
          <w:lang w:val="nl-NL"/>
        </w:rPr>
        <w:t>Sau đây gọi tắt là Ban Tổ chức</w:t>
      </w:r>
      <w:r w:rsidRPr="0032743D">
        <w:rPr>
          <w:rFonts w:ascii="Times New Roman" w:hAnsi="Times New Roman"/>
          <w:spacing w:val="-4"/>
          <w:szCs w:val="28"/>
          <w:lang w:val="nl-NL"/>
        </w:rPr>
        <w:t xml:space="preserve">) </w:t>
      </w:r>
      <w:r w:rsidR="007A2AEB">
        <w:rPr>
          <w:rFonts w:ascii="Times New Roman" w:hAnsi="Times New Roman"/>
          <w:spacing w:val="-4"/>
          <w:szCs w:val="28"/>
          <w:lang w:val="nl-NL"/>
        </w:rPr>
        <w:t>g</w:t>
      </w:r>
      <w:r w:rsidRPr="0032743D">
        <w:rPr>
          <w:rFonts w:ascii="Times New Roman" w:hAnsi="Times New Roman"/>
          <w:spacing w:val="-4"/>
          <w:szCs w:val="28"/>
          <w:lang w:val="nl-NL"/>
        </w:rPr>
        <w:t xml:space="preserve">ồm các ông  (bà) có tên sau: </w:t>
      </w:r>
    </w:p>
    <w:p w:rsidR="00F966A2" w:rsidRDefault="00127C71" w:rsidP="00127C71">
      <w:pPr>
        <w:tabs>
          <w:tab w:val="left" w:pos="8100"/>
        </w:tabs>
        <w:ind w:firstLine="426"/>
        <w:jc w:val="both"/>
        <w:rPr>
          <w:rFonts w:ascii="Times New Roman" w:hAnsi="Times New Roman"/>
          <w:szCs w:val="28"/>
          <w:lang w:val="nl-NL"/>
        </w:rPr>
      </w:pPr>
      <w:r>
        <w:rPr>
          <w:rFonts w:ascii="Times New Roman" w:hAnsi="Times New Roman"/>
          <w:szCs w:val="28"/>
          <w:lang w:val="nl-NL"/>
        </w:rPr>
        <w:t xml:space="preserve">1. </w:t>
      </w:r>
      <w:r w:rsidR="003A763F">
        <w:rPr>
          <w:rFonts w:ascii="Times New Roman" w:hAnsi="Times New Roman"/>
          <w:szCs w:val="28"/>
          <w:lang w:val="nl-NL"/>
        </w:rPr>
        <w:t xml:space="preserve">Ông Trịnh Mạnh Hà </w:t>
      </w:r>
      <w:r>
        <w:rPr>
          <w:rFonts w:ascii="Times New Roman" w:hAnsi="Times New Roman"/>
          <w:szCs w:val="28"/>
          <w:lang w:val="nl-NL"/>
        </w:rPr>
        <w:t xml:space="preserve">       -</w:t>
      </w:r>
      <w:r w:rsidR="003A763F">
        <w:rPr>
          <w:rFonts w:ascii="Times New Roman" w:hAnsi="Times New Roman"/>
          <w:szCs w:val="28"/>
          <w:lang w:val="nl-NL"/>
        </w:rPr>
        <w:t xml:space="preserve"> Hiệu trưởng </w:t>
      </w:r>
      <w:r w:rsidR="00F966A2" w:rsidRPr="007C587B">
        <w:rPr>
          <w:rFonts w:ascii="Times New Roman" w:hAnsi="Times New Roman"/>
          <w:szCs w:val="28"/>
          <w:lang w:val="nl-NL"/>
        </w:rPr>
        <w:t xml:space="preserve"> - Trưởng ban;</w:t>
      </w:r>
    </w:p>
    <w:p w:rsidR="00F966A2" w:rsidRPr="007C587B" w:rsidRDefault="007A2AEB" w:rsidP="00127C71">
      <w:pPr>
        <w:spacing w:before="60" w:after="60" w:line="276" w:lineRule="auto"/>
        <w:ind w:firstLine="426"/>
        <w:jc w:val="both"/>
        <w:rPr>
          <w:rFonts w:ascii="Times New Roman" w:hAnsi="Times New Roman"/>
          <w:spacing w:val="-10"/>
          <w:szCs w:val="28"/>
          <w:lang w:val="nl-NL"/>
        </w:rPr>
      </w:pPr>
      <w:r>
        <w:rPr>
          <w:rFonts w:ascii="Times New Roman" w:hAnsi="Times New Roman"/>
          <w:spacing w:val="-10"/>
          <w:szCs w:val="28"/>
          <w:lang w:val="nl-NL"/>
        </w:rPr>
        <w:t>2</w:t>
      </w:r>
      <w:r w:rsidR="00F966A2" w:rsidRPr="007C587B">
        <w:rPr>
          <w:rFonts w:ascii="Times New Roman" w:hAnsi="Times New Roman"/>
          <w:spacing w:val="-10"/>
          <w:szCs w:val="28"/>
          <w:lang w:val="nl-NL"/>
        </w:rPr>
        <w:t xml:space="preserve">. Bà </w:t>
      </w:r>
      <w:r w:rsidR="003A763F">
        <w:rPr>
          <w:rFonts w:ascii="Times New Roman" w:hAnsi="Times New Roman"/>
          <w:spacing w:val="-10"/>
          <w:szCs w:val="28"/>
          <w:lang w:val="nl-NL"/>
        </w:rPr>
        <w:t xml:space="preserve">Nguyễn Thị Tâm </w:t>
      </w:r>
      <w:r w:rsidR="00127C71">
        <w:rPr>
          <w:rFonts w:ascii="Times New Roman" w:hAnsi="Times New Roman"/>
          <w:spacing w:val="-10"/>
          <w:szCs w:val="28"/>
          <w:lang w:val="nl-NL"/>
        </w:rPr>
        <w:t xml:space="preserve">              - Phó </w:t>
      </w:r>
      <w:r w:rsidR="003A763F">
        <w:rPr>
          <w:rFonts w:ascii="Times New Roman" w:hAnsi="Times New Roman"/>
          <w:spacing w:val="-10"/>
          <w:szCs w:val="28"/>
          <w:lang w:val="nl-NL"/>
        </w:rPr>
        <w:t>HT</w:t>
      </w:r>
      <w:r w:rsidR="00F966A2" w:rsidRPr="007C587B">
        <w:rPr>
          <w:rFonts w:ascii="Times New Roman" w:hAnsi="Times New Roman"/>
          <w:spacing w:val="-10"/>
          <w:szCs w:val="28"/>
          <w:lang w:val="nl-NL"/>
        </w:rPr>
        <w:t>-  Phó t</w:t>
      </w:r>
      <w:r w:rsidR="00F966A2">
        <w:rPr>
          <w:rFonts w:ascii="Times New Roman" w:hAnsi="Times New Roman"/>
          <w:spacing w:val="-10"/>
          <w:szCs w:val="28"/>
          <w:lang w:val="nl-NL"/>
        </w:rPr>
        <w:t>rưởng ban</w:t>
      </w:r>
      <w:r w:rsidR="00F966A2" w:rsidRPr="007C587B">
        <w:rPr>
          <w:rFonts w:ascii="Times New Roman" w:hAnsi="Times New Roman"/>
          <w:spacing w:val="-10"/>
          <w:szCs w:val="28"/>
          <w:lang w:val="nl-NL"/>
        </w:rPr>
        <w:t>;</w:t>
      </w:r>
    </w:p>
    <w:p w:rsidR="00F966A2" w:rsidRDefault="007A2AEB" w:rsidP="00127C71">
      <w:pPr>
        <w:spacing w:before="60" w:after="60" w:line="276" w:lineRule="auto"/>
        <w:ind w:firstLine="426"/>
        <w:jc w:val="both"/>
        <w:rPr>
          <w:rFonts w:ascii="Times New Roman" w:hAnsi="Times New Roman"/>
          <w:szCs w:val="28"/>
          <w:lang w:val="nl-NL"/>
        </w:rPr>
      </w:pPr>
      <w:r>
        <w:rPr>
          <w:rFonts w:ascii="Times New Roman" w:hAnsi="Times New Roman"/>
          <w:szCs w:val="28"/>
          <w:lang w:val="nl-NL"/>
        </w:rPr>
        <w:t>3</w:t>
      </w:r>
      <w:r w:rsidR="00F966A2" w:rsidRPr="007C587B">
        <w:rPr>
          <w:rFonts w:ascii="Times New Roman" w:hAnsi="Times New Roman"/>
          <w:szCs w:val="28"/>
          <w:lang w:val="nl-NL"/>
        </w:rPr>
        <w:t xml:space="preserve">. </w:t>
      </w:r>
      <w:r w:rsidR="009E399A">
        <w:rPr>
          <w:rFonts w:ascii="Times New Roman" w:hAnsi="Times New Roman"/>
          <w:szCs w:val="28"/>
          <w:lang w:val="nl-NL"/>
        </w:rPr>
        <w:t xml:space="preserve">Bà Hà Thị Hồng Gấm     </w:t>
      </w:r>
      <w:r w:rsidR="00127C71">
        <w:rPr>
          <w:rFonts w:ascii="Times New Roman" w:hAnsi="Times New Roman"/>
          <w:szCs w:val="28"/>
          <w:lang w:val="nl-NL"/>
        </w:rPr>
        <w:t xml:space="preserve">- </w:t>
      </w:r>
      <w:r w:rsidR="009E399A">
        <w:rPr>
          <w:rFonts w:ascii="Times New Roman" w:hAnsi="Times New Roman"/>
          <w:szCs w:val="28"/>
          <w:lang w:val="nl-NL"/>
        </w:rPr>
        <w:t>Giáo viên -TPT- Ủy viên</w:t>
      </w:r>
    </w:p>
    <w:p w:rsidR="007A2AEB" w:rsidRDefault="009E399A" w:rsidP="00127C71">
      <w:pPr>
        <w:spacing w:before="60" w:after="60"/>
        <w:ind w:firstLine="426"/>
        <w:jc w:val="both"/>
        <w:rPr>
          <w:rFonts w:ascii="Times New Roman" w:hAnsi="Times New Roman"/>
          <w:noProof/>
          <w:szCs w:val="28"/>
        </w:rPr>
      </w:pPr>
      <w:r>
        <w:rPr>
          <w:rFonts w:ascii="Times New Roman" w:hAnsi="Times New Roman"/>
          <w:noProof/>
          <w:szCs w:val="28"/>
        </w:rPr>
        <w:t xml:space="preserve">4. Bà Hà Thanh Hoa </w:t>
      </w:r>
      <w:r w:rsidR="007A2AEB">
        <w:rPr>
          <w:rFonts w:ascii="Times New Roman" w:hAnsi="Times New Roman"/>
          <w:noProof/>
          <w:szCs w:val="28"/>
        </w:rPr>
        <w:t xml:space="preserve"> </w:t>
      </w:r>
      <w:r>
        <w:rPr>
          <w:rFonts w:ascii="Times New Roman" w:hAnsi="Times New Roman"/>
          <w:noProof/>
          <w:szCs w:val="28"/>
        </w:rPr>
        <w:t xml:space="preserve">         </w:t>
      </w:r>
      <w:r w:rsidR="00127C71">
        <w:rPr>
          <w:rFonts w:ascii="Times New Roman" w:hAnsi="Times New Roman"/>
          <w:noProof/>
          <w:szCs w:val="28"/>
        </w:rPr>
        <w:t>-</w:t>
      </w:r>
      <w:r>
        <w:rPr>
          <w:rFonts w:ascii="Times New Roman" w:hAnsi="Times New Roman"/>
          <w:noProof/>
          <w:szCs w:val="28"/>
        </w:rPr>
        <w:t xml:space="preserve"> GV âm nhạc </w:t>
      </w:r>
      <w:r w:rsidRPr="007C587B">
        <w:rPr>
          <w:rFonts w:ascii="Times New Roman" w:hAnsi="Times New Roman"/>
          <w:noProof/>
          <w:szCs w:val="28"/>
        </w:rPr>
        <w:t xml:space="preserve"> </w:t>
      </w:r>
      <w:r w:rsidR="007A2AEB" w:rsidRPr="007C587B">
        <w:rPr>
          <w:rFonts w:ascii="Times New Roman" w:hAnsi="Times New Roman"/>
          <w:noProof/>
          <w:szCs w:val="28"/>
        </w:rPr>
        <w:t xml:space="preserve">- </w:t>
      </w:r>
      <w:r w:rsidR="007A2AEB">
        <w:rPr>
          <w:rFonts w:ascii="Times New Roman" w:hAnsi="Times New Roman"/>
          <w:noProof/>
          <w:szCs w:val="28"/>
        </w:rPr>
        <w:t>Ủy</w:t>
      </w:r>
      <w:r w:rsidR="007A2AEB" w:rsidRPr="007C587B">
        <w:rPr>
          <w:rFonts w:ascii="Times New Roman" w:hAnsi="Times New Roman"/>
          <w:noProof/>
          <w:szCs w:val="28"/>
        </w:rPr>
        <w:t xml:space="preserve"> viên</w:t>
      </w:r>
      <w:r w:rsidR="007A2AEB">
        <w:rPr>
          <w:rFonts w:ascii="Times New Roman" w:hAnsi="Times New Roman"/>
          <w:noProof/>
          <w:szCs w:val="28"/>
        </w:rPr>
        <w:t>;</w:t>
      </w:r>
    </w:p>
    <w:p w:rsidR="0074691D" w:rsidRDefault="00F966A2" w:rsidP="0074691D">
      <w:pPr>
        <w:spacing w:before="60" w:after="60"/>
        <w:ind w:firstLine="426"/>
        <w:jc w:val="both"/>
        <w:rPr>
          <w:rFonts w:ascii="Times New Roman" w:hAnsi="Times New Roman"/>
          <w:noProof/>
          <w:szCs w:val="28"/>
        </w:rPr>
      </w:pPr>
      <w:r w:rsidRPr="007C587B">
        <w:rPr>
          <w:rFonts w:ascii="Times New Roman" w:hAnsi="Times New Roman"/>
          <w:szCs w:val="28"/>
          <w:lang w:val="nl-NL"/>
        </w:rPr>
        <w:t>5.</w:t>
      </w:r>
      <w:r w:rsidR="009E399A">
        <w:rPr>
          <w:rFonts w:ascii="Times New Roman" w:hAnsi="Times New Roman"/>
          <w:noProof/>
          <w:szCs w:val="28"/>
        </w:rPr>
        <w:t xml:space="preserve">Ông Nguyễn Hữu Lê </w:t>
      </w:r>
      <w:r w:rsidR="00127C71">
        <w:rPr>
          <w:rFonts w:ascii="Times New Roman" w:hAnsi="Times New Roman"/>
          <w:noProof/>
          <w:szCs w:val="28"/>
        </w:rPr>
        <w:t xml:space="preserve">        </w:t>
      </w:r>
      <w:r w:rsidR="0074691D">
        <w:rPr>
          <w:rFonts w:ascii="Times New Roman" w:hAnsi="Times New Roman"/>
          <w:noProof/>
          <w:szCs w:val="28"/>
        </w:rPr>
        <w:t>-</w:t>
      </w:r>
      <w:r w:rsidR="00127C71">
        <w:rPr>
          <w:rFonts w:ascii="Times New Roman" w:hAnsi="Times New Roman"/>
          <w:noProof/>
          <w:szCs w:val="28"/>
        </w:rPr>
        <w:t xml:space="preserve">  </w:t>
      </w:r>
      <w:r w:rsidR="0074691D">
        <w:rPr>
          <w:rFonts w:ascii="Times New Roman" w:hAnsi="Times New Roman"/>
          <w:noProof/>
          <w:szCs w:val="28"/>
        </w:rPr>
        <w:t xml:space="preserve">GV âm nhạc </w:t>
      </w:r>
      <w:r w:rsidR="0074691D" w:rsidRPr="007C587B">
        <w:rPr>
          <w:rFonts w:ascii="Times New Roman" w:hAnsi="Times New Roman"/>
          <w:noProof/>
          <w:szCs w:val="28"/>
        </w:rPr>
        <w:t xml:space="preserve"> - </w:t>
      </w:r>
      <w:r w:rsidR="0074691D">
        <w:rPr>
          <w:rFonts w:ascii="Times New Roman" w:hAnsi="Times New Roman"/>
          <w:noProof/>
          <w:szCs w:val="28"/>
        </w:rPr>
        <w:t>Ủy</w:t>
      </w:r>
      <w:r w:rsidR="0074691D" w:rsidRPr="007C587B">
        <w:rPr>
          <w:rFonts w:ascii="Times New Roman" w:hAnsi="Times New Roman"/>
          <w:noProof/>
          <w:szCs w:val="28"/>
        </w:rPr>
        <w:t xml:space="preserve"> viên</w:t>
      </w:r>
      <w:r w:rsidR="0074691D">
        <w:rPr>
          <w:rFonts w:ascii="Times New Roman" w:hAnsi="Times New Roman"/>
          <w:noProof/>
          <w:szCs w:val="28"/>
        </w:rPr>
        <w:t>;</w:t>
      </w:r>
    </w:p>
    <w:p w:rsidR="00F966A2" w:rsidRPr="007C587B" w:rsidRDefault="00F966A2" w:rsidP="0074691D">
      <w:pPr>
        <w:spacing w:before="60" w:after="60" w:line="276" w:lineRule="auto"/>
        <w:ind w:firstLine="426"/>
        <w:jc w:val="both"/>
        <w:rPr>
          <w:rFonts w:ascii="Times New Roman" w:hAnsi="Times New Roman"/>
          <w:noProof/>
          <w:szCs w:val="28"/>
        </w:rPr>
      </w:pPr>
      <w:r>
        <w:rPr>
          <w:rFonts w:ascii="Times New Roman" w:hAnsi="Times New Roman"/>
          <w:noProof/>
          <w:szCs w:val="28"/>
        </w:rPr>
        <w:t>6.</w:t>
      </w:r>
      <w:r w:rsidR="0074691D">
        <w:rPr>
          <w:rFonts w:ascii="Times New Roman" w:hAnsi="Times New Roman"/>
          <w:noProof/>
          <w:szCs w:val="28"/>
        </w:rPr>
        <w:t xml:space="preserve">Bà Lê Thị Hồng </w:t>
      </w:r>
      <w:r w:rsidR="009628E7">
        <w:rPr>
          <w:rFonts w:ascii="Times New Roman" w:hAnsi="Times New Roman"/>
          <w:noProof/>
          <w:szCs w:val="28"/>
        </w:rPr>
        <w:tab/>
      </w:r>
      <w:r w:rsidR="009628E7">
        <w:rPr>
          <w:rFonts w:ascii="Times New Roman" w:hAnsi="Times New Roman"/>
          <w:noProof/>
          <w:szCs w:val="28"/>
        </w:rPr>
        <w:tab/>
      </w:r>
      <w:r>
        <w:rPr>
          <w:rFonts w:ascii="Times New Roman" w:hAnsi="Times New Roman"/>
          <w:noProof/>
          <w:szCs w:val="28"/>
        </w:rPr>
        <w:t xml:space="preserve"> </w:t>
      </w:r>
      <w:r w:rsidR="009628E7">
        <w:rPr>
          <w:rFonts w:ascii="Times New Roman" w:hAnsi="Times New Roman"/>
          <w:noProof/>
          <w:szCs w:val="28"/>
        </w:rPr>
        <w:t xml:space="preserve"> </w:t>
      </w:r>
      <w:r>
        <w:rPr>
          <w:rFonts w:ascii="Times New Roman" w:hAnsi="Times New Roman"/>
          <w:noProof/>
          <w:szCs w:val="28"/>
        </w:rPr>
        <w:t>-</w:t>
      </w:r>
      <w:r w:rsidR="00127C71">
        <w:rPr>
          <w:rFonts w:ascii="Times New Roman" w:hAnsi="Times New Roman"/>
          <w:noProof/>
          <w:szCs w:val="28"/>
        </w:rPr>
        <w:t xml:space="preserve"> </w:t>
      </w:r>
      <w:r w:rsidR="0074691D">
        <w:rPr>
          <w:rFonts w:ascii="Times New Roman" w:hAnsi="Times New Roman"/>
          <w:noProof/>
          <w:szCs w:val="28"/>
        </w:rPr>
        <w:t>GV Mĩ thuật</w:t>
      </w:r>
      <w:r w:rsidRPr="007C587B">
        <w:rPr>
          <w:rFonts w:ascii="Times New Roman" w:hAnsi="Times New Roman"/>
          <w:noProof/>
          <w:szCs w:val="28"/>
        </w:rPr>
        <w:t xml:space="preserve">- </w:t>
      </w:r>
      <w:r>
        <w:rPr>
          <w:rFonts w:ascii="Times New Roman" w:hAnsi="Times New Roman"/>
          <w:noProof/>
          <w:szCs w:val="28"/>
        </w:rPr>
        <w:t>Ủy</w:t>
      </w:r>
      <w:r w:rsidRPr="007C587B">
        <w:rPr>
          <w:rFonts w:ascii="Times New Roman" w:hAnsi="Times New Roman"/>
          <w:noProof/>
          <w:szCs w:val="28"/>
        </w:rPr>
        <w:t xml:space="preserve"> viên</w:t>
      </w:r>
      <w:r>
        <w:rPr>
          <w:rFonts w:ascii="Times New Roman" w:hAnsi="Times New Roman"/>
          <w:noProof/>
          <w:szCs w:val="28"/>
        </w:rPr>
        <w:t>;</w:t>
      </w:r>
    </w:p>
    <w:p w:rsidR="00F966A2" w:rsidRDefault="00CE245A" w:rsidP="00127C71">
      <w:pPr>
        <w:spacing w:before="60" w:after="60"/>
        <w:ind w:firstLine="426"/>
        <w:jc w:val="both"/>
        <w:rPr>
          <w:rFonts w:ascii="Times New Roman" w:hAnsi="Times New Roman"/>
          <w:noProof/>
          <w:szCs w:val="28"/>
        </w:rPr>
      </w:pPr>
      <w:r>
        <w:rPr>
          <w:rFonts w:ascii="Times New Roman" w:hAnsi="Times New Roman"/>
          <w:noProof/>
          <w:szCs w:val="28"/>
        </w:rPr>
        <w:t>7.</w:t>
      </w:r>
      <w:r w:rsidR="0074691D">
        <w:rPr>
          <w:rFonts w:ascii="Times New Roman" w:hAnsi="Times New Roman"/>
          <w:noProof/>
          <w:szCs w:val="28"/>
        </w:rPr>
        <w:t xml:space="preserve">Bà Dương Thúy Huệ        </w:t>
      </w:r>
      <w:r w:rsidR="00127C71">
        <w:rPr>
          <w:rFonts w:ascii="Times New Roman" w:hAnsi="Times New Roman"/>
          <w:noProof/>
          <w:szCs w:val="28"/>
        </w:rPr>
        <w:t>-</w:t>
      </w:r>
      <w:r w:rsidR="0074691D">
        <w:rPr>
          <w:rFonts w:ascii="Times New Roman" w:hAnsi="Times New Roman"/>
          <w:noProof/>
          <w:szCs w:val="28"/>
        </w:rPr>
        <w:t xml:space="preserve"> Bí thư chi đoàn </w:t>
      </w:r>
      <w:r w:rsidR="00F966A2" w:rsidRPr="007C587B">
        <w:rPr>
          <w:rFonts w:ascii="Times New Roman" w:hAnsi="Times New Roman"/>
          <w:noProof/>
          <w:szCs w:val="28"/>
        </w:rPr>
        <w:t xml:space="preserve">- </w:t>
      </w:r>
      <w:r w:rsidR="00F966A2">
        <w:rPr>
          <w:rFonts w:ascii="Times New Roman" w:hAnsi="Times New Roman"/>
          <w:noProof/>
          <w:szCs w:val="28"/>
        </w:rPr>
        <w:t>Ủy</w:t>
      </w:r>
      <w:r w:rsidR="00F966A2" w:rsidRPr="007C587B">
        <w:rPr>
          <w:rFonts w:ascii="Times New Roman" w:hAnsi="Times New Roman"/>
          <w:noProof/>
          <w:szCs w:val="28"/>
        </w:rPr>
        <w:t xml:space="preserve"> viên</w:t>
      </w:r>
      <w:r w:rsidR="00F966A2">
        <w:rPr>
          <w:rFonts w:ascii="Times New Roman" w:hAnsi="Times New Roman"/>
          <w:noProof/>
          <w:szCs w:val="28"/>
        </w:rPr>
        <w:t>;</w:t>
      </w:r>
    </w:p>
    <w:p w:rsidR="007A2AEB" w:rsidRDefault="0074691D" w:rsidP="00127C71">
      <w:pPr>
        <w:spacing w:before="60" w:after="60"/>
        <w:ind w:firstLine="426"/>
        <w:jc w:val="both"/>
        <w:rPr>
          <w:rFonts w:ascii="Times New Roman" w:hAnsi="Times New Roman"/>
          <w:noProof/>
          <w:szCs w:val="28"/>
        </w:rPr>
      </w:pPr>
      <w:r>
        <w:rPr>
          <w:rFonts w:ascii="Times New Roman" w:hAnsi="Times New Roman"/>
          <w:noProof/>
          <w:szCs w:val="28"/>
        </w:rPr>
        <w:t>8. Bà Hoàng Thị Thúy Mai</w:t>
      </w:r>
      <w:r w:rsidR="009628E7">
        <w:rPr>
          <w:rFonts w:ascii="Times New Roman" w:hAnsi="Times New Roman"/>
          <w:noProof/>
          <w:szCs w:val="28"/>
        </w:rPr>
        <w:t xml:space="preserve"> </w:t>
      </w:r>
      <w:r w:rsidR="009628E7">
        <w:rPr>
          <w:rFonts w:ascii="Times New Roman" w:hAnsi="Times New Roman"/>
          <w:noProof/>
          <w:szCs w:val="28"/>
        </w:rPr>
        <w:tab/>
        <w:t xml:space="preserve">  </w:t>
      </w:r>
      <w:r w:rsidR="007A2AEB">
        <w:rPr>
          <w:rFonts w:ascii="Times New Roman" w:hAnsi="Times New Roman"/>
          <w:noProof/>
          <w:szCs w:val="28"/>
        </w:rPr>
        <w:t xml:space="preserve">- </w:t>
      </w:r>
      <w:r w:rsidR="00CE245A">
        <w:rPr>
          <w:rFonts w:ascii="Times New Roman" w:hAnsi="Times New Roman"/>
          <w:noProof/>
          <w:szCs w:val="28"/>
        </w:rPr>
        <w:t xml:space="preserve">GV tin học </w:t>
      </w:r>
      <w:r w:rsidR="007A2AEB" w:rsidRPr="007C587B">
        <w:rPr>
          <w:rFonts w:ascii="Times New Roman" w:hAnsi="Times New Roman"/>
          <w:noProof/>
          <w:szCs w:val="28"/>
        </w:rPr>
        <w:t xml:space="preserve">- </w:t>
      </w:r>
      <w:r w:rsidR="007A2AEB">
        <w:rPr>
          <w:rFonts w:ascii="Times New Roman" w:hAnsi="Times New Roman"/>
          <w:noProof/>
          <w:szCs w:val="28"/>
        </w:rPr>
        <w:t>Ủy</w:t>
      </w:r>
      <w:r w:rsidR="007A2AEB" w:rsidRPr="007C587B">
        <w:rPr>
          <w:rFonts w:ascii="Times New Roman" w:hAnsi="Times New Roman"/>
          <w:noProof/>
          <w:szCs w:val="28"/>
        </w:rPr>
        <w:t xml:space="preserve"> viên</w:t>
      </w:r>
      <w:r w:rsidR="007A2AEB">
        <w:rPr>
          <w:rFonts w:ascii="Times New Roman" w:hAnsi="Times New Roman"/>
          <w:noProof/>
          <w:szCs w:val="28"/>
        </w:rPr>
        <w:t>;</w:t>
      </w:r>
    </w:p>
    <w:p w:rsidR="00F966A2" w:rsidRPr="0097102C" w:rsidRDefault="00F966A2" w:rsidP="00127C71">
      <w:pPr>
        <w:spacing w:before="60" w:after="60"/>
        <w:ind w:firstLine="426"/>
        <w:jc w:val="both"/>
        <w:rPr>
          <w:rFonts w:ascii="Times New Roman" w:hAnsi="Times New Roman"/>
          <w:szCs w:val="28"/>
          <w:lang w:val="nl-NL"/>
        </w:rPr>
      </w:pPr>
      <w:r w:rsidRPr="0097102C">
        <w:rPr>
          <w:rFonts w:ascii="Times New Roman" w:hAnsi="Times New Roman"/>
          <w:b/>
          <w:bCs/>
          <w:szCs w:val="28"/>
          <w:lang w:val="nl-NL"/>
        </w:rPr>
        <w:lastRenderedPageBreak/>
        <w:t>Điều 2.</w:t>
      </w:r>
      <w:r w:rsidRPr="0097102C">
        <w:rPr>
          <w:rFonts w:ascii="Times New Roman" w:hAnsi="Times New Roman"/>
          <w:szCs w:val="28"/>
          <w:lang w:val="nl-NL"/>
        </w:rPr>
        <w:t xml:space="preserve"> Ban Tổ chức có trách nhiệm tổ chức Hội thi </w:t>
      </w:r>
      <w:r w:rsidRPr="0097102C">
        <w:rPr>
          <w:rFonts w:ascii="Times New Roman" w:hAnsi="Times New Roman"/>
          <w:b/>
          <w:i/>
          <w:szCs w:val="28"/>
          <w:lang w:val="nl-NL"/>
        </w:rPr>
        <w:t>“</w:t>
      </w:r>
      <w:r w:rsidR="001A4D17">
        <w:rPr>
          <w:rFonts w:ascii="Times New Roman" w:hAnsi="Times New Roman"/>
          <w:b/>
          <w:i/>
          <w:szCs w:val="28"/>
          <w:lang w:val="nl-NL"/>
        </w:rPr>
        <w:t xml:space="preserve">Giai </w:t>
      </w:r>
      <w:r w:rsidR="002A01CB">
        <w:rPr>
          <w:rFonts w:ascii="Times New Roman" w:hAnsi="Times New Roman"/>
          <w:b/>
          <w:i/>
          <w:szCs w:val="28"/>
          <w:lang w:val="nl-NL"/>
        </w:rPr>
        <w:t>điệu tuổi hồng</w:t>
      </w:r>
      <w:r w:rsidRPr="0097102C">
        <w:rPr>
          <w:rFonts w:ascii="Times New Roman" w:hAnsi="Times New Roman"/>
          <w:b/>
          <w:i/>
          <w:szCs w:val="28"/>
          <w:lang w:val="nl-NL"/>
        </w:rPr>
        <w:t xml:space="preserve">” </w:t>
      </w:r>
      <w:r w:rsidR="002833F7">
        <w:rPr>
          <w:rFonts w:ascii="Times New Roman" w:hAnsi="Times New Roman"/>
          <w:szCs w:val="28"/>
          <w:lang w:val="nl-NL"/>
        </w:rPr>
        <w:t xml:space="preserve">cấp trường </w:t>
      </w:r>
      <w:r w:rsidRPr="0097102C">
        <w:rPr>
          <w:rFonts w:ascii="Times New Roman" w:hAnsi="Times New Roman"/>
          <w:szCs w:val="28"/>
          <w:lang w:val="nl-NL"/>
        </w:rPr>
        <w:t>năm học 202</w:t>
      </w:r>
      <w:r w:rsidR="002A01CB">
        <w:rPr>
          <w:rFonts w:ascii="Times New Roman" w:hAnsi="Times New Roman"/>
          <w:szCs w:val="28"/>
          <w:lang w:val="nl-NL"/>
        </w:rPr>
        <w:t>2</w:t>
      </w:r>
      <w:r w:rsidRPr="0097102C">
        <w:rPr>
          <w:rFonts w:ascii="Times New Roman" w:hAnsi="Times New Roman"/>
          <w:szCs w:val="28"/>
          <w:lang w:val="nl-NL"/>
        </w:rPr>
        <w:t>-202</w:t>
      </w:r>
      <w:r w:rsidR="002A01CB">
        <w:rPr>
          <w:rFonts w:ascii="Times New Roman" w:hAnsi="Times New Roman"/>
          <w:szCs w:val="28"/>
          <w:lang w:val="nl-NL"/>
        </w:rPr>
        <w:t>3</w:t>
      </w:r>
      <w:r w:rsidR="00DB1A27">
        <w:rPr>
          <w:rFonts w:ascii="Times New Roman" w:hAnsi="Times New Roman"/>
          <w:szCs w:val="28"/>
          <w:lang w:val="nl-NL"/>
        </w:rPr>
        <w:t xml:space="preserve"> </w:t>
      </w:r>
      <w:r w:rsidRPr="0097102C">
        <w:rPr>
          <w:rFonts w:ascii="Times New Roman" w:hAnsi="Times New Roman"/>
          <w:szCs w:val="28"/>
          <w:lang w:val="nl-NL"/>
        </w:rPr>
        <w:t xml:space="preserve">theo đúng Kế hoạch số </w:t>
      </w:r>
      <w:r w:rsidR="003A23FB">
        <w:rPr>
          <w:rFonts w:ascii="Times New Roman" w:hAnsi="Times New Roman"/>
          <w:szCs w:val="28"/>
          <w:lang w:val="nl-NL"/>
        </w:rPr>
        <w:t xml:space="preserve">      </w:t>
      </w:r>
      <w:r w:rsidRPr="0097102C">
        <w:rPr>
          <w:rFonts w:ascii="Times New Roman" w:hAnsi="Times New Roman"/>
          <w:szCs w:val="28"/>
          <w:lang w:val="nl-NL"/>
        </w:rPr>
        <w:t>/</w:t>
      </w:r>
      <w:r w:rsidR="003A23FB">
        <w:rPr>
          <w:rFonts w:ascii="Times New Roman" w:hAnsi="Times New Roman"/>
          <w:szCs w:val="28"/>
          <w:lang w:val="nl-NL"/>
        </w:rPr>
        <w:t>KH-THCSNTKB</w:t>
      </w:r>
      <w:r w:rsidRPr="0097102C">
        <w:rPr>
          <w:rFonts w:ascii="Times New Roman" w:hAnsi="Times New Roman"/>
          <w:szCs w:val="28"/>
          <w:lang w:val="nl-NL"/>
        </w:rPr>
        <w:t xml:space="preserve"> ngày </w:t>
      </w:r>
      <w:r w:rsidR="00C35B4E">
        <w:rPr>
          <w:rFonts w:ascii="Times New Roman" w:hAnsi="Times New Roman"/>
          <w:szCs w:val="28"/>
          <w:lang w:val="nl-NL"/>
        </w:rPr>
        <w:t>..................</w:t>
      </w:r>
      <w:r w:rsidR="00127C71">
        <w:rPr>
          <w:rFonts w:ascii="Times New Roman" w:hAnsi="Times New Roman"/>
          <w:szCs w:val="28"/>
          <w:lang w:val="nl-NL"/>
        </w:rPr>
        <w:t xml:space="preserve">của </w:t>
      </w:r>
      <w:r w:rsidR="00C35B4E">
        <w:rPr>
          <w:rFonts w:ascii="Times New Roman" w:hAnsi="Times New Roman"/>
          <w:szCs w:val="28"/>
          <w:lang w:val="nl-NL"/>
        </w:rPr>
        <w:t xml:space="preserve"> trường THCS </w:t>
      </w:r>
      <w:r w:rsidR="00C35B4E" w:rsidRPr="00C35B4E">
        <w:rPr>
          <w:rFonts w:ascii="Times New Roman" w:hAnsi="Times New Roman"/>
          <w:szCs w:val="28"/>
          <w:lang w:val="nl-NL"/>
        </w:rPr>
        <w:t xml:space="preserve">Nguyễn Trực-TT Kim Bài </w:t>
      </w:r>
      <w:r w:rsidRPr="0097102C">
        <w:rPr>
          <w:rFonts w:ascii="Times New Roman" w:hAnsi="Times New Roman"/>
          <w:szCs w:val="28"/>
          <w:lang w:val="nl-NL"/>
        </w:rPr>
        <w:t>và tự giải thể sau khi hoàn thành nhiệm vụ.</w:t>
      </w:r>
    </w:p>
    <w:p w:rsidR="00F966A2" w:rsidRPr="00F464A3" w:rsidRDefault="00F966A2" w:rsidP="00127C71">
      <w:pPr>
        <w:spacing w:before="120" w:after="120" w:line="276" w:lineRule="auto"/>
        <w:ind w:firstLine="426"/>
        <w:jc w:val="both"/>
        <w:rPr>
          <w:rFonts w:ascii="Times New Roman" w:hAnsi="Times New Roman"/>
          <w:szCs w:val="28"/>
          <w:lang w:val="nl-NL"/>
        </w:rPr>
      </w:pPr>
      <w:r w:rsidRPr="00F464A3">
        <w:rPr>
          <w:rFonts w:ascii="Times New Roman" w:hAnsi="Times New Roman"/>
          <w:b/>
          <w:bCs/>
          <w:szCs w:val="28"/>
          <w:lang w:val="nl-NL"/>
        </w:rPr>
        <w:t>Điều 3.</w:t>
      </w:r>
      <w:r w:rsidR="005A56FF">
        <w:rPr>
          <w:rFonts w:ascii="Times New Roman" w:hAnsi="Times New Roman"/>
          <w:b/>
          <w:bCs/>
          <w:szCs w:val="28"/>
          <w:lang w:val="nl-NL"/>
        </w:rPr>
        <w:t xml:space="preserve"> </w:t>
      </w:r>
      <w:r>
        <w:rPr>
          <w:rFonts w:ascii="Times New Roman" w:hAnsi="Times New Roman"/>
          <w:szCs w:val="28"/>
          <w:lang w:val="nl-NL"/>
        </w:rPr>
        <w:t>Các</w:t>
      </w:r>
      <w:r w:rsidR="00C35B4E">
        <w:rPr>
          <w:rFonts w:ascii="Times New Roman" w:hAnsi="Times New Roman"/>
          <w:szCs w:val="28"/>
          <w:lang w:val="nl-NL"/>
        </w:rPr>
        <w:t xml:space="preserve"> chi đội </w:t>
      </w:r>
      <w:r w:rsidR="008027C9">
        <w:rPr>
          <w:rFonts w:ascii="Times New Roman" w:hAnsi="Times New Roman"/>
          <w:szCs w:val="28"/>
          <w:lang w:val="nl-NL"/>
        </w:rPr>
        <w:t xml:space="preserve">và </w:t>
      </w:r>
      <w:r w:rsidRPr="00F464A3">
        <w:rPr>
          <w:rFonts w:ascii="Times New Roman" w:hAnsi="Times New Roman"/>
          <w:szCs w:val="28"/>
          <w:lang w:val="nl-NL"/>
        </w:rPr>
        <w:t>các ông/bà có tên ở Điều 1 căn cứ Quyết định thi hành./</w:t>
      </w:r>
      <w:r>
        <w:rPr>
          <w:rFonts w:ascii="Times New Roman" w:hAnsi="Times New Roman"/>
          <w:szCs w:val="28"/>
          <w:lang w:val="nl-NL"/>
        </w:rPr>
        <w:t>.</w:t>
      </w:r>
      <w:r w:rsidRPr="00185F15">
        <w:rPr>
          <w:rFonts w:ascii="Times New Roman" w:hAnsi="Times New Roman"/>
          <w:b/>
          <w:bCs/>
          <w:sz w:val="20"/>
          <w:lang w:val="nl-NL"/>
        </w:rPr>
        <w:tab/>
      </w:r>
    </w:p>
    <w:tbl>
      <w:tblPr>
        <w:tblW w:w="9355" w:type="dxa"/>
        <w:tblInd w:w="534" w:type="dxa"/>
        <w:tblLook w:val="01E0" w:firstRow="1" w:lastRow="1" w:firstColumn="1" w:lastColumn="1" w:noHBand="0" w:noVBand="0"/>
      </w:tblPr>
      <w:tblGrid>
        <w:gridCol w:w="4990"/>
        <w:gridCol w:w="4365"/>
      </w:tblGrid>
      <w:tr w:rsidR="00F966A2" w:rsidRPr="00012ED0" w:rsidTr="002A01CB">
        <w:trPr>
          <w:trHeight w:val="2117"/>
        </w:trPr>
        <w:tc>
          <w:tcPr>
            <w:tcW w:w="4990" w:type="dxa"/>
          </w:tcPr>
          <w:p w:rsidR="00F966A2" w:rsidRPr="00012ED0" w:rsidRDefault="00F966A2" w:rsidP="004C091B">
            <w:pPr>
              <w:jc w:val="both"/>
              <w:rPr>
                <w:rFonts w:ascii="Times New Roman" w:hAnsi="Times New Roman"/>
                <w:b/>
                <w:bCs/>
                <w:i/>
                <w:iCs/>
                <w:noProof/>
                <w:sz w:val="24"/>
                <w:szCs w:val="24"/>
                <w:lang w:val="vi-VN"/>
              </w:rPr>
            </w:pPr>
            <w:r w:rsidRPr="00012ED0">
              <w:rPr>
                <w:rFonts w:ascii="Times New Roman" w:hAnsi="Times New Roman"/>
                <w:b/>
                <w:bCs/>
                <w:i/>
                <w:iCs/>
                <w:noProof/>
                <w:sz w:val="24"/>
                <w:szCs w:val="24"/>
                <w:lang w:val="vi-VN"/>
              </w:rPr>
              <w:t>Nơi nhận:</w:t>
            </w:r>
          </w:p>
          <w:p w:rsidR="00F966A2" w:rsidRPr="00012ED0" w:rsidRDefault="00F966A2" w:rsidP="004C091B">
            <w:pPr>
              <w:jc w:val="both"/>
              <w:rPr>
                <w:rFonts w:ascii="Times New Roman" w:hAnsi="Times New Roman"/>
                <w:b/>
                <w:bCs/>
                <w:iCs/>
                <w:noProof/>
                <w:sz w:val="22"/>
                <w:szCs w:val="22"/>
                <w:lang w:val="vi-VN"/>
              </w:rPr>
            </w:pPr>
            <w:r w:rsidRPr="00012ED0">
              <w:rPr>
                <w:rFonts w:ascii="Times New Roman" w:hAnsi="Times New Roman"/>
                <w:iCs/>
                <w:noProof/>
                <w:sz w:val="22"/>
                <w:szCs w:val="22"/>
                <w:lang w:val="vi-VN"/>
              </w:rPr>
              <w:t>- Như Điều 3;</w:t>
            </w:r>
          </w:p>
          <w:p w:rsidR="00F966A2" w:rsidRPr="00012ED0" w:rsidRDefault="00F966A2" w:rsidP="004C091B">
            <w:pPr>
              <w:jc w:val="both"/>
              <w:rPr>
                <w:rFonts w:ascii="Times New Roman" w:hAnsi="Times New Roman"/>
                <w:b/>
                <w:i/>
                <w:sz w:val="22"/>
                <w:szCs w:val="22"/>
                <w:lang w:val="vi-VN"/>
              </w:rPr>
            </w:pPr>
            <w:r w:rsidRPr="00012ED0">
              <w:rPr>
                <w:rFonts w:ascii="Times New Roman" w:hAnsi="Times New Roman"/>
                <w:iCs/>
                <w:noProof/>
                <w:sz w:val="22"/>
                <w:szCs w:val="22"/>
                <w:lang w:val="it-IT"/>
              </w:rPr>
              <w:t>- Lưu: VT.</w:t>
            </w:r>
            <w:r w:rsidR="002A01CB">
              <w:rPr>
                <w:rFonts w:ascii="Times New Roman" w:hAnsi="Times New Roman"/>
                <w:iCs/>
                <w:noProof/>
                <w:sz w:val="22"/>
                <w:szCs w:val="22"/>
                <w:lang w:val="it-IT"/>
              </w:rPr>
              <w:t>(P,20)</w:t>
            </w:r>
          </w:p>
          <w:p w:rsidR="00F966A2" w:rsidRPr="00012ED0" w:rsidRDefault="00F966A2" w:rsidP="004C091B">
            <w:pPr>
              <w:ind w:firstLine="280"/>
              <w:jc w:val="both"/>
              <w:rPr>
                <w:rFonts w:ascii="Times New Roman" w:hAnsi="Times New Roman"/>
                <w:sz w:val="26"/>
                <w:szCs w:val="26"/>
                <w:lang w:val="vi-VN"/>
              </w:rPr>
            </w:pPr>
          </w:p>
        </w:tc>
        <w:tc>
          <w:tcPr>
            <w:tcW w:w="4365" w:type="dxa"/>
          </w:tcPr>
          <w:p w:rsidR="00F966A2" w:rsidRPr="00012ED0" w:rsidRDefault="008027C9" w:rsidP="002A01CB">
            <w:pPr>
              <w:rPr>
                <w:rFonts w:ascii="Times New Roman" w:hAnsi="Times New Roman"/>
                <w:b/>
                <w:szCs w:val="28"/>
                <w:lang w:val="vi-VN"/>
              </w:rPr>
            </w:pPr>
            <w:r>
              <w:rPr>
                <w:rFonts w:ascii="Times New Roman" w:hAnsi="Times New Roman"/>
                <w:b/>
                <w:szCs w:val="28"/>
              </w:rPr>
              <w:t>HIỆU TRƯỞNG</w:t>
            </w:r>
          </w:p>
          <w:p w:rsidR="00F966A2" w:rsidRPr="00A316DD" w:rsidRDefault="00F966A2" w:rsidP="004C091B">
            <w:pPr>
              <w:rPr>
                <w:rFonts w:ascii="Times New Roman" w:hAnsi="Times New Roman"/>
                <w:b/>
                <w:szCs w:val="28"/>
              </w:rPr>
            </w:pPr>
          </w:p>
          <w:p w:rsidR="00F966A2" w:rsidRPr="00012ED0" w:rsidRDefault="00F966A2" w:rsidP="004C091B">
            <w:pPr>
              <w:jc w:val="both"/>
              <w:rPr>
                <w:rFonts w:ascii="Times New Roman" w:hAnsi="Times New Roman"/>
                <w:b/>
                <w:szCs w:val="28"/>
                <w:lang w:val="vi-VN"/>
              </w:rPr>
            </w:pPr>
          </w:p>
          <w:p w:rsidR="002A01CB" w:rsidRDefault="002A01CB" w:rsidP="004C091B">
            <w:pPr>
              <w:jc w:val="both"/>
              <w:rPr>
                <w:rFonts w:ascii="Times New Roman" w:hAnsi="Times New Roman"/>
                <w:b/>
                <w:szCs w:val="28"/>
              </w:rPr>
            </w:pPr>
          </w:p>
          <w:p w:rsidR="002A01CB" w:rsidRPr="002A01CB" w:rsidRDefault="002A01CB" w:rsidP="004C091B">
            <w:pPr>
              <w:jc w:val="both"/>
              <w:rPr>
                <w:rFonts w:ascii="Times New Roman" w:hAnsi="Times New Roman"/>
                <w:b/>
                <w:szCs w:val="28"/>
              </w:rPr>
            </w:pPr>
          </w:p>
          <w:p w:rsidR="00F966A2" w:rsidRPr="00E242D9" w:rsidRDefault="002A01CB" w:rsidP="008027C9">
            <w:pPr>
              <w:jc w:val="both"/>
              <w:rPr>
                <w:rFonts w:ascii="Times New Roman" w:hAnsi="Times New Roman"/>
                <w:b/>
                <w:sz w:val="26"/>
                <w:szCs w:val="26"/>
              </w:rPr>
            </w:pPr>
            <w:r>
              <w:rPr>
                <w:rFonts w:ascii="Times New Roman" w:hAnsi="Times New Roman"/>
                <w:b/>
                <w:szCs w:val="28"/>
              </w:rPr>
              <w:t xml:space="preserve">   </w:t>
            </w:r>
            <w:r w:rsidR="008027C9">
              <w:rPr>
                <w:rFonts w:ascii="Times New Roman" w:hAnsi="Times New Roman"/>
                <w:b/>
                <w:sz w:val="26"/>
                <w:szCs w:val="26"/>
              </w:rPr>
              <w:t>Trịnh Mạnh Hà</w:t>
            </w:r>
          </w:p>
        </w:tc>
      </w:tr>
      <w:tr w:rsidR="008027C9" w:rsidRPr="00012ED0" w:rsidTr="002A01CB">
        <w:trPr>
          <w:trHeight w:val="2117"/>
        </w:trPr>
        <w:tc>
          <w:tcPr>
            <w:tcW w:w="4990" w:type="dxa"/>
          </w:tcPr>
          <w:p w:rsidR="008027C9" w:rsidRPr="00012ED0" w:rsidRDefault="008027C9" w:rsidP="004C091B">
            <w:pPr>
              <w:jc w:val="both"/>
              <w:rPr>
                <w:rFonts w:ascii="Times New Roman" w:hAnsi="Times New Roman"/>
                <w:b/>
                <w:bCs/>
                <w:i/>
                <w:iCs/>
                <w:noProof/>
                <w:sz w:val="24"/>
                <w:szCs w:val="24"/>
                <w:lang w:val="vi-VN"/>
              </w:rPr>
            </w:pPr>
          </w:p>
        </w:tc>
        <w:tc>
          <w:tcPr>
            <w:tcW w:w="4365" w:type="dxa"/>
          </w:tcPr>
          <w:p w:rsidR="008027C9" w:rsidRDefault="008027C9" w:rsidP="002A01CB">
            <w:pPr>
              <w:rPr>
                <w:rFonts w:ascii="Times New Roman" w:hAnsi="Times New Roman"/>
                <w:b/>
                <w:szCs w:val="28"/>
              </w:rPr>
            </w:pPr>
          </w:p>
        </w:tc>
      </w:tr>
    </w:tbl>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ind w:firstLine="720"/>
        <w:jc w:val="center"/>
        <w:rPr>
          <w:rFonts w:ascii="Times New Roman" w:hAnsi="Times New Roman"/>
          <w:szCs w:val="28"/>
          <w:lang w:val="nl-NL"/>
        </w:rPr>
      </w:pPr>
    </w:p>
    <w:p w:rsidR="00F966A2" w:rsidRDefault="00F966A2" w:rsidP="00F966A2">
      <w:pPr>
        <w:spacing w:after="60"/>
        <w:ind w:firstLine="567"/>
        <w:jc w:val="both"/>
        <w:rPr>
          <w:rFonts w:ascii="Times New Roman" w:hAnsi="Times New Roman"/>
          <w:szCs w:val="28"/>
          <w:lang w:val="nl-NL"/>
        </w:rPr>
      </w:pPr>
    </w:p>
    <w:p w:rsidR="00ED6BFB" w:rsidRDefault="00ED6BFB"/>
    <w:sectPr w:rsidR="00ED6BFB" w:rsidSect="00127C71">
      <w:pgSz w:w="11909" w:h="16834"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32163"/>
    <w:multiLevelType w:val="hybridMultilevel"/>
    <w:tmpl w:val="97C879B0"/>
    <w:lvl w:ilvl="0" w:tplc="AB2AF4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75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966A2"/>
    <w:rsid w:val="000776BF"/>
    <w:rsid w:val="00127C71"/>
    <w:rsid w:val="001A4D17"/>
    <w:rsid w:val="002833F7"/>
    <w:rsid w:val="002A01CB"/>
    <w:rsid w:val="003210A0"/>
    <w:rsid w:val="003A23FB"/>
    <w:rsid w:val="003A763F"/>
    <w:rsid w:val="00411725"/>
    <w:rsid w:val="00444A59"/>
    <w:rsid w:val="004B49E2"/>
    <w:rsid w:val="005445CF"/>
    <w:rsid w:val="005A56FF"/>
    <w:rsid w:val="005D1528"/>
    <w:rsid w:val="0067025A"/>
    <w:rsid w:val="00737D13"/>
    <w:rsid w:val="0074691D"/>
    <w:rsid w:val="00777ABF"/>
    <w:rsid w:val="007A2AEB"/>
    <w:rsid w:val="008027C9"/>
    <w:rsid w:val="00802CF8"/>
    <w:rsid w:val="008277E6"/>
    <w:rsid w:val="008E6DC3"/>
    <w:rsid w:val="009628E7"/>
    <w:rsid w:val="009A32D4"/>
    <w:rsid w:val="009E399A"/>
    <w:rsid w:val="00AB6C2B"/>
    <w:rsid w:val="00C35B4E"/>
    <w:rsid w:val="00C91477"/>
    <w:rsid w:val="00CE245A"/>
    <w:rsid w:val="00D30289"/>
    <w:rsid w:val="00D908D6"/>
    <w:rsid w:val="00DB1A27"/>
    <w:rsid w:val="00E1028C"/>
    <w:rsid w:val="00E9299A"/>
    <w:rsid w:val="00ED6BFB"/>
    <w:rsid w:val="00F6301F"/>
    <w:rsid w:val="00F71D30"/>
    <w:rsid w:val="00F82F91"/>
    <w:rsid w:val="00F966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21E7C92"/>
  <w15:docId w15:val="{493B8BCB-A8AA-40A9-B53C-642BAD6D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A2"/>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dc:creator>
  <cp:lastModifiedBy>Mai Hoang</cp:lastModifiedBy>
  <cp:revision>16</cp:revision>
  <dcterms:created xsi:type="dcterms:W3CDTF">2022-07-19T02:20:00Z</dcterms:created>
  <dcterms:modified xsi:type="dcterms:W3CDTF">2023-03-21T01:41:00Z</dcterms:modified>
</cp:coreProperties>
</file>